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FC" w:rsidRPr="00467E30" w:rsidRDefault="005433FC" w:rsidP="005433F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7E30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67E30" w:rsidRPr="00467E30">
        <w:rPr>
          <w:rFonts w:ascii="Times New Roman" w:hAnsi="Times New Roman" w:cs="Times New Roman"/>
          <w:b/>
          <w:sz w:val="24"/>
          <w:szCs w:val="24"/>
        </w:rPr>
        <w:t>2</w:t>
      </w:r>
      <w:r w:rsidRPr="00467E30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5578"/>
      </w:tblGrid>
      <w:tr w:rsidR="00FA6CC2" w:rsidRPr="00FA6CC2" w:rsidTr="00FA6CC2">
        <w:trPr>
          <w:trHeight w:val="81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CC2" w:rsidRPr="00FA6CC2" w:rsidRDefault="00FA6CC2" w:rsidP="00FA6CC2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A6CC2">
              <w:rPr>
                <w:rFonts w:ascii="Czcionka tekstu podstawowego1" w:eastAsia="Times New Roman" w:hAnsi="Czcionka tekstu podstawowego1" w:cs="Arial"/>
                <w:b/>
                <w:bCs/>
                <w:color w:val="000000"/>
                <w:sz w:val="28"/>
                <w:szCs w:val="28"/>
                <w:lang w:eastAsia="pl-PL"/>
              </w:rPr>
              <w:t>FORMULARZ KOSZTORYSU OFERTOWEGO</w:t>
            </w:r>
          </w:p>
        </w:tc>
      </w:tr>
    </w:tbl>
    <w:p w:rsidR="00FA6CC2" w:rsidRDefault="00FA6CC2" w:rsidP="00DA59E0">
      <w:pPr>
        <w:jc w:val="center"/>
      </w:pPr>
    </w:p>
    <w:tbl>
      <w:tblPr>
        <w:tblW w:w="4874" w:type="pct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2"/>
        <w:gridCol w:w="4210"/>
        <w:gridCol w:w="2099"/>
        <w:gridCol w:w="1686"/>
        <w:gridCol w:w="702"/>
        <w:gridCol w:w="978"/>
        <w:gridCol w:w="1093"/>
        <w:gridCol w:w="1133"/>
        <w:gridCol w:w="993"/>
        <w:gridCol w:w="1558"/>
        <w:gridCol w:w="161"/>
      </w:tblGrid>
      <w:tr w:rsidR="00FB02F3" w:rsidRPr="00FA6CC2" w:rsidTr="00FB02F3">
        <w:trPr>
          <w:gridAfter w:val="1"/>
          <w:wAfter w:w="53" w:type="pct"/>
          <w:trHeight w:val="780"/>
          <w:tblHeader/>
        </w:trPr>
        <w:tc>
          <w:tcPr>
            <w:tcW w:w="1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02F3" w:rsidRPr="00FA6CC2" w:rsidRDefault="00FB02F3" w:rsidP="008F63C5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CC2">
              <w:rPr>
                <w:rFonts w:ascii="Czcionka tekstu podstawowego1" w:eastAsia="Times New Roman" w:hAnsi="Czcionka tekstu podstawowego1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02F3" w:rsidRPr="00FA6CC2" w:rsidRDefault="00FB02F3" w:rsidP="00FA6CC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CC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Nazwa międzynarodowa</w:t>
            </w:r>
          </w:p>
        </w:tc>
        <w:tc>
          <w:tcPr>
            <w:tcW w:w="6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02F3" w:rsidRPr="00FA6CC2" w:rsidRDefault="00FB02F3" w:rsidP="00FA6CC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CC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Postać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02F3" w:rsidRPr="00FA6CC2" w:rsidRDefault="00FB02F3" w:rsidP="00FA6CC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CC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Dawka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02F3" w:rsidRPr="00FA6CC2" w:rsidRDefault="00FB02F3" w:rsidP="00FA6CC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CC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02F3" w:rsidRPr="00FA6CC2" w:rsidRDefault="00FB02F3" w:rsidP="008F63C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CC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Ilość jednostek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02F3" w:rsidRPr="00FA6CC2" w:rsidRDefault="00FB02F3" w:rsidP="00FA6CC2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1" w:eastAsia="Times New Roman" w:hAnsi="Czcionka tekstu podstawowego1" w:cs="Arial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02F3" w:rsidRPr="00FA6CC2" w:rsidRDefault="00FB02F3" w:rsidP="00FA6CC2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CC2">
              <w:rPr>
                <w:rFonts w:ascii="Czcionka tekstu podstawowego1" w:eastAsia="Times New Roman" w:hAnsi="Czcionka tekstu podstawowego1" w:cs="Arial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02F3" w:rsidRPr="00FA6CC2" w:rsidRDefault="00FB02F3" w:rsidP="00FA6CC2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A6CC2">
              <w:rPr>
                <w:rFonts w:ascii="Czcionka tekstu podstawowego1" w:eastAsia="Times New Roman" w:hAnsi="Czcionka tekstu podstawowego1" w:cs="Arial"/>
                <w:b/>
                <w:bCs/>
                <w:color w:val="000000"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02F3" w:rsidRPr="00FA6CC2" w:rsidRDefault="00FB02F3" w:rsidP="00FA6CC2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CC2">
              <w:rPr>
                <w:rFonts w:ascii="Czcionka tekstu podstawowego1" w:eastAsia="Times New Roman" w:hAnsi="Czcionka tekstu podstawowego1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FB02F3" w:rsidRPr="00FA6CC2" w:rsidTr="00FB02F3">
        <w:trPr>
          <w:gridAfter w:val="1"/>
          <w:wAfter w:w="53" w:type="pct"/>
          <w:trHeight w:val="240"/>
          <w:tblHeader/>
        </w:trPr>
        <w:tc>
          <w:tcPr>
            <w:tcW w:w="1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02F3" w:rsidRPr="00FA6CC2" w:rsidRDefault="00FB02F3" w:rsidP="008F63C5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CC2">
              <w:rPr>
                <w:rFonts w:ascii="Czcionka tekstu podstawowego1" w:eastAsia="Times New Roman" w:hAnsi="Czcionka tekstu podstawowego1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02F3" w:rsidRPr="00FA6CC2" w:rsidRDefault="00FB02F3" w:rsidP="00FA6CC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CC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02F3" w:rsidRPr="00FA6CC2" w:rsidRDefault="00FB02F3" w:rsidP="00FA6CC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CC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02F3" w:rsidRPr="00FA6CC2" w:rsidRDefault="00FB02F3" w:rsidP="00FA6CC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CC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02F3" w:rsidRPr="00FA6CC2" w:rsidRDefault="00FB02F3" w:rsidP="00FA6CC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CC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02F3" w:rsidRPr="00FA6CC2" w:rsidRDefault="00FB02F3" w:rsidP="008F63C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CC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02F3" w:rsidRPr="00FA6CC2" w:rsidRDefault="00FB02F3" w:rsidP="00FA6CC2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1" w:eastAsia="Times New Roman" w:hAnsi="Czcionka tekstu podstawowego1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02F3" w:rsidRPr="00FA6CC2" w:rsidRDefault="00FB02F3" w:rsidP="00FA6CC2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1" w:eastAsia="Times New Roman" w:hAnsi="Czcionka tekstu podstawowego1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02F3" w:rsidRPr="00FA6CC2" w:rsidRDefault="00FB02F3" w:rsidP="00FA6CC2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1" w:eastAsia="Times New Roman" w:hAnsi="Czcionka tekstu podstawowego1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02F3" w:rsidRPr="00FA6CC2" w:rsidRDefault="00FB02F3" w:rsidP="00FA6CC2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1" w:eastAsia="Times New Roman" w:hAnsi="Czcionka tekstu podstawowego1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ACETYLSALICYLIC ACID</w:t>
            </w:r>
          </w:p>
        </w:tc>
        <w:tc>
          <w:tcPr>
            <w:tcW w:w="691" w:type="pct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 POWL.</w:t>
            </w:r>
          </w:p>
        </w:tc>
        <w:tc>
          <w:tcPr>
            <w:tcW w:w="555" w:type="pct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0,075 G</w:t>
            </w:r>
          </w:p>
        </w:tc>
        <w:tc>
          <w:tcPr>
            <w:tcW w:w="231" w:type="pct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single" w:sz="12" w:space="0" w:color="auto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8100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ACIDUM  ACETYLOSALICILICUM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300MG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2800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ALLANTOINE+ZINC OXIDE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PROSZEK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100G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ALLOPURINOL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0,1G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ALUMINIUM ACETOTARTRATE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 ROZPUSZCZALNE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AMIODARONE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0,2G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</w:t>
            </w:r>
            <w:r w:rsidR="00B26517"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240</w:t>
            </w:r>
            <w:bookmarkStart w:id="0" w:name="_GoBack"/>
            <w:bookmarkEnd w:id="0"/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AMISULPRIDE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 POWL.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0,4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1380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AMITRIPTYLINE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DRAŻ.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0,025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AMLODIPINE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0,01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AMLODIPINE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0,005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780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AMLODIPINE+PERINDOPRIL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5MG+5MG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AMMONIUM BITUMINOSULFONATE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MAŚĆ 20G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10%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" w:type="pct"/>
            <w:tcBorders>
              <w:left w:val="single" w:sz="4" w:space="0" w:color="auto"/>
            </w:tcBorders>
            <w:vAlign w:val="center"/>
          </w:tcPr>
          <w:p w:rsidR="00FB02F3" w:rsidRPr="00367CDC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AMOXICILLIN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AMOXICILLIN+CLAVULANIC ACID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 POWL.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500MG+125MG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AMOXICILLINUM+ACIDUM CLAVULANICUM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TABL.POWL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875 MG+125MG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ANTAZOLINE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INJ.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0,1 G/2 ML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AQUA PRO INJECTIONE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INJ.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5 ML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ARIPIPRAZOLE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0,015G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672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ARYPIPRAZOL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INJ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0,00975g/1,3ml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</w:t>
            </w:r>
            <w:r w:rsidR="00B26517"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ASCORBIC ACID+FERRUM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 POWL.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100MG+60MG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ASCORBIC ACID+RUTOSIDE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 POWL.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0,1G+0,025G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8250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ATORVASTATIN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 POWL.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0,04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1590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ATORVASTATIN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TABL.POWL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0,02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1350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AZITHROMYCIN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0,5G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</w:t>
            </w:r>
            <w:r w:rsidR="00B26517"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BACITRACIN+NEOMYCIN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MAŚĆ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20G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BACTIGRAS z CHLORHEXYDYNĄ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OPATRUNEK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20CM X 15 CM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BENSERAZIDE+LEVODOPA HBS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KPS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25mg+100mg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BETAHISTINE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TBL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0,024G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</w:t>
            </w:r>
            <w:r w:rsidR="00B26517"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BIPERIDEN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0,002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BISACODYL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 POWL.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0,005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BISACODYL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CZOPKI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0,01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BISOPROLOL FUMARATE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 POWL.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0,01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BISOPROLOL FUMARATE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 POWL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2,5MG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1710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BISOPROLOL FUMARATE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 POWL.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0,005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1710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BROMHEXINE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0,008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CAPTOPRIL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0,025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CAPTOPRIL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0,0125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CARBAMAZEPINE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0,2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CARBAMAZEPINE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0,6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4500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CARBAMAZEPINE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0,3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10500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CARVEDILOL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0,0125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CARVEDILOL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 POWL.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0,00625G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CEFOTAXIME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INJ.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CEFUROXINUM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INJ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1,5G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fiol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CETIRIZINE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 POWL.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0,01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CHLORAMPHENICOL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MAŚĆ 5G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2%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CHLORPROTHIXENE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TABL.POWL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0,05G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6500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CHLORPROTHIXENE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 POWL.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0,015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4750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CICLOPIROX 10mg/g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ŻEL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20G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</w:t>
            </w:r>
            <w:r w:rsidR="00B26517"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CINNARIZINE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0,025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CIPROFLOXACIN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 POWL.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0,5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CLEMASTINE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INJ.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0,002 G/2 ML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CLEMASTINE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0,001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510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CLINDAMYCINUM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KAPS.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0,3G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CLINDAMYCINUM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 POWL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600MG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CLOBETASOL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MASC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30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CLONAZEPAM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0,5mg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CLONAZEPAM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0,002G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</w:t>
            </w:r>
            <w:r w:rsidR="00B26517"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CLOPIDOGREL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 POWL.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0,075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CLOTRIMAZOLE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KREM 20G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CLOZAPINE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0,025G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CLOZAPINE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100MG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8500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CODEINE+SULFOGAIACOL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CROTAMITONUM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PLYN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10%-100G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CYANOCOBALAMIN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INJ.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0,001 G/2 ML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70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CYANOCOBALAMIN+LIDOCAINE+PYRIDOXINE+THIAMINE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AMP 2ML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50mg+50mg+0,5mg/ml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</w:t>
            </w:r>
            <w:r w:rsidR="00B26517"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DELPHINII C.T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PŁYN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100g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DEXAMETHASONE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0,001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DEXTROMETHORPHAN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0,015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DIAZEPAM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INJ.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0,01 G/2 ML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DIAZEPAM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0,005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DICLOFENAC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INJ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0,075G/3ML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</w:t>
            </w:r>
            <w:r w:rsidR="00B26517"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DICLOFENAC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 POWL.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0,05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DILTIAZEM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0,06G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</w:t>
            </w:r>
            <w:r w:rsidR="00B26517"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DOXAZOSIN XL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0,004G XL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DOXYCYCLINE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KAPS.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0,1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DROTAVERINE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0,04G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880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DROTAVERYNA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AMP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0,04G/2ML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ENALAPRIL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0,005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3300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ENALAPRIL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0,01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5820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ENOXAPARINE-4000jm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AMP-_STRZ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0,04G/0,4ML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</w:t>
            </w:r>
            <w:r w:rsidR="00B26517"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EPINEPHRINE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INJ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0,001G/1ML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</w:t>
            </w:r>
            <w:r w:rsidR="00B26517"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ESCITALOPRAM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0,01G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</w:t>
            </w:r>
            <w:r w:rsidR="00B26517"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ETAMSYLATE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INJ.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0,25 G/2 ML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ETAMSYLATE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0,25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ETHACRIDINE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PŁYN 100G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0,10%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ETHACRIDINE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TABL.ROZPUSZCZALNE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0,1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FENOFIBRATE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0,215G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</w:t>
            </w:r>
            <w:r w:rsidR="00B26517"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FENOFIBRATE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0,267G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</w:t>
            </w:r>
            <w:r w:rsidR="00B26517"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FERRORUS SULPHATE ASCORBIC ACID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TBL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100 MG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FERRUM+FOLIC ACID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DRAŻ.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FINASTERIDE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TABL.KAPS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0,005G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</w:t>
            </w:r>
            <w:r w:rsidR="00B26517"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780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FLUDROCORTISONE+GRAMICIDIN+NEOMYCIN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ZAWIESINA DO OCZU I USZU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5ml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FLUMETASONE+SALICYLIC ACID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MAŚĆ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15G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FLUOCINOLONE ACETONIDE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MASC 15G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0,03%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FLUOCINOLONE ACETONIDE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ŻEL 15G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0,03%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FLUOTEXINE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KPS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0,01G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</w:t>
            </w:r>
            <w:r w:rsidR="00B26517"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FLUOXETINE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KAPS.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0,02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FOLIC ACID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0,015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FORMOTEROL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KAPS.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0,012 MG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FURAGINUM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0,05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660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FUROSEMIDE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INJ.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0,02 G/2 ML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FUROSEMIDE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0,04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GENSULIN M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PEN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5433FC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val="en-US" w:eastAsia="pl-PL"/>
              </w:rPr>
            </w:pPr>
            <w:r w:rsidRPr="005433FC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val="en-US" w:eastAsia="pl-PL"/>
              </w:rPr>
              <w:t>INJ. 100 J.M./1ML 5x3ML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GENTAMICIN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AMP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0,08G/2ML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GENTAMYCIN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AMP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0,08G/2ML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</w:t>
            </w:r>
            <w:r w:rsidR="00B26517"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GLICLAZIDE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TBL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0,06G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GLICLAZIDE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0,03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GLIMEPIRIDE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0,002G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GLIMEPIRIDE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0,004G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GLIMEPIRIDE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0,003G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GLUCOSE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SUBST.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75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GLUCOSE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inj 500 ml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5% 500ml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GLUCOSE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INJ 500ML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10% 500ML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GLYCERYL TRINITRATE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AEROSOL 0,4MG W DAWCW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200 DAWEK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HALOPERIDOL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INJ.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0,005 G/1 ML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HALOPERIDOL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INJ.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0,05 G/1 ML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HALOPERIDOL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0,005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3300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HALOPERIDOL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0,001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17600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HEDRIN PŁYN 100ML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100 ML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HEMOROL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CZOPKI X 12 SZTUK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HYDROCHLOROTHIAZIDE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0,0125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HYDROCORTISONE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KREM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1%-15G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HYDROCORTISONE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INJ 5 FIOL+ROZP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0,1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HYDROGEN PEROXIDE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PŁYN 100G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3%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HYDROXYZINE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 POWL.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0,025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8700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HYDROXYZINE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INJ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01G/2ML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amp</w:t>
            </w:r>
            <w:r w:rsidR="00B26517"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INDAPAMIDE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 POWL.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0,0015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4500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INJECTIO NATRII ISOTONICA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AMP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0,9%-10ML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INJECTIO NATRII ISOTONICA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AMP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0,9%-5ML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INSULATARD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PEN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5433FC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val="en-US" w:eastAsia="pl-PL"/>
              </w:rPr>
            </w:pPr>
            <w:r w:rsidRPr="005433FC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val="en-US" w:eastAsia="pl-PL"/>
              </w:rPr>
              <w:t>INJ. 100 J.M./1ML 5x3ML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INSULIN GENSULIN M 30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PENFIL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300J/3ML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INSULIN GENSULIN N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PENFIL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300J/3ML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INSULIN GENSULIN R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PENFIL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300J/3ML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INSULIN MIXTARD 30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PENFIL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300J/3ML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IPRATROPIUM BROMIDE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AEROSOL 0,02MG W DAWCE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200 DAWEK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ISOPROPANOL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OPATRUNEK X 100 SZTUK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70%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ISOSORBIDE MONONITRATE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 POWL.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0,02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IXELL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TEST PASKOWY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50 pasków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KETOPROFEN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</w:t>
            </w:r>
            <w:r w:rsidR="00B26517"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KOMPRES 10 X 10 X 100 SZTUK NIEJ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KOMPRES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10ZX10X100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KOMPRES 5X5X100 SZTUK NIEJ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KOMPRES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5X5X100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KOMPRES JALOWY 5 X 5 X 3 SZTUKI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KOMPRES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LACTULOSE MIP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SYROP 500ML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9,75 G/15 ML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LAMOTRIGINE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TBL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0,025G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LAMOTRIGINE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TBL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0,05G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</w:t>
            </w:r>
            <w:r w:rsidR="00B26517"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LAMOTRIGINE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TBL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0,1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LERCANIDIPINE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TBL.POWL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0,01G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</w:t>
            </w:r>
            <w:r w:rsidR="00B26517"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LEVETIRACETAM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TBL POWL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0,075G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</w:t>
            </w:r>
            <w:r w:rsidR="00B26517"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LEVETIRACETAM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</w:t>
            </w:r>
            <w:r w:rsidR="00B26517"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LEVOMEPROMAZINE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 POWL.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0,025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12000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LEVOTHYROXINE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0,075MG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LEVOTHYROXINE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0,150 MG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LEVOTHYROXINE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0,05MG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LEVOTHYROXINE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0,1MG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LINCOMYCIN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INJ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0,6G/2ML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fiol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LIPOBASE KREM 100 G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KREM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100G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LISINOPRIL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0,02G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LITHIUM CARBONATE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0,25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LOPERAMIDE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0,002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LORAZEPAM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TBL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0,025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LOSARTAN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 POWL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0,05G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MAGNESIUM +POTASSIUM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MEMANTINE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TBL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0,02g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METAMIZOLE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INJ.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 G/2 ML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METAMIZOLE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INJ.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2,5 G/5 ML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METAMIZOLE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0,5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METFORMIN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METFORMIN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 POWL.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0,85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4200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METFORMIN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 POWL.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0,5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5520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METOCLOPRAMIDE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INJ.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0,01 G/2 ML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METOCLOPRAMIDE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0,01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METOPROLOL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0,0475 G BURSZTYNIANU = 0,05 G WINIANU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METOPROLOL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0,05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1920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METRONIDAZOLE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TBL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0,25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</w:t>
            </w:r>
            <w:r w:rsidR="00B26517"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MIANSERIN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 POWL.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0,01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MIANSERIN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 POWL.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0,03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2070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MOLSIDOMINE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0,004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NATRIUM CHLORATUM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PLYN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0,9%-500ML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NEBIVOLOL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TBL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0,005G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NEOMYCIN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AEROZOL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32g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NEOMYCINUM+GRAMICIDUM+FLUDROCORTISONI ACETA KROPLE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5ML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NICOTINAMIDE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0,2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1100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NIFUROXAZIDE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 POWL.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0,2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NIKETHAMIDE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KROPLE 15 ML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0,25G/ 1ML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NIMSULIDE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SASZETKI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0,1G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</w:t>
            </w:r>
            <w:r w:rsidR="00B26517"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NITRENDYPINE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TBL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0,01G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NOREPINEFRINE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AMP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0,001G/ML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NOVORAPID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PEN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5433FC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val="en-US" w:eastAsia="pl-PL"/>
              </w:rPr>
            </w:pPr>
            <w:r w:rsidRPr="005433FC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val="en-US" w:eastAsia="pl-PL"/>
              </w:rPr>
              <w:t>INJ. 100 J.M./1ML 5x3ML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OCTENIDINI+PHENOXYETHANOL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PLYN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250 ML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OLANZAPINE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0,005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</w:t>
            </w:r>
            <w:r w:rsidR="00B26517"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2380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OLANZAPINE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 POWL.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0,01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1650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OMEPRAZOLE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KAPS.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0,02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6440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OMNIFIX ELASTIC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PRZYLEPIEC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15 M X 10 CM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OPASKA DIANA 10 CM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BANDAŻ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4 M X 10 CM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OPIPRAMOL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 POWL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0,05G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ORNITHINE ASPARTATE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0,15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OXCARBAZEPINE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 POWL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0,6G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OXYBUTYNIN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0,005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2850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PANKREATINE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KAPS.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25000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PAPAVERINE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INJ.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0,04 G/2 ML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PARACETAMOL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0,5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PAROXETINE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TBL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0,02G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PENTAERITHRITYL TETRANITRATE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PENTOXIFYLLINE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 POWL.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0,4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1480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PERAZINE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0,025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10250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PERAZINE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0,1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12600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PERINDOPRIL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 POWL.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0,005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PHENOXYMETHYLPENICILLIN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 POWL.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1,5 MLN J.M.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PHENYTOINUM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TBL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0,1G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</w:t>
            </w:r>
            <w:r w:rsidR="00B26517"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660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PHOSPHOLIPIDUM ESSENTIALE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KAPS.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300MG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PIRACETAM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 POWL.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1,2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PLAST. POLOVIS 25 MM X 5M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POLOPOR 1,25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PRZYLEPIEC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5m x 12,5mm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POLOVIS 12,5MM X5M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PLASTER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5433FC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val="en-US" w:eastAsia="pl-PL"/>
              </w:rPr>
            </w:pPr>
            <w:r w:rsidRPr="005433FC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val="en-US" w:eastAsia="pl-PL"/>
              </w:rPr>
              <w:t>POLOVIS PLUS 1M X 8 CM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PLASTER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 X 8 CM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5433FC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val="en-US" w:eastAsia="pl-PL"/>
              </w:rPr>
            </w:pPr>
            <w:r w:rsidRPr="005433FC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val="en-US" w:eastAsia="pl-PL"/>
              </w:rPr>
              <w:t>POLOVIS PLUS 1M X 8 CM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PLASTER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 X 6 CM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POTASSIUM CHLORIDE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0,75 G = 0,391 G POTASU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1020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POTASSIUM PERMANGAMATE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TBL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5G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PREDNISONUM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TBL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0,005G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PREGABALIN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KAPS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75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</w:t>
            </w:r>
            <w:r w:rsidR="00B26517"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1680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PRESTOPOR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PLASTER OPATRUNKOWY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 M X 8 CM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PRIDINOL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0,005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15000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PROMAZINE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DRAŻ.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100MG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3900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PROMAZINE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DRAŻ.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0,05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PROMAZINE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TBL POWL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25MG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PROPAFENONE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 POWL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0,15G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PROPRANOLOL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TBL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40MG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PROPRANOLOL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10MG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5500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PWE PŁYN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INJ.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500ML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QUETIAPINE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 POWL.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0,025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QUETIAPINE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 POWL.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0,1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QUETIAPINE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 POWL.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0,2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RAMIPRIL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0,0025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RAMIPRIL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0,01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1110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RAMIPRIL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0,005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1950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RANITIDINE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 POWL.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0,15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RETINOL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MAŚĆ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800 J.M./1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RISPERIDONE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 POWL.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0,001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6600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RISPERIDONE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 POWL.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0,002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13260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RIVAROXABAN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0,02G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</w:t>
            </w:r>
            <w:r w:rsidR="00B26517"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RIVASTIGMINE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KAPS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0,0015G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</w:t>
            </w:r>
            <w:r w:rsidR="00B26517"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RIVASTYGMINA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KPS TBL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0,003G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840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ROSURVASTATIN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0,02G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</w:t>
            </w:r>
            <w:r w:rsidR="00B26517"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ROSUVASTATIN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0,01G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SALICYLID ACID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PLYN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2%-100G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SERTRALINE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 POWL.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0,05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SILVER SULFATHIAZOLE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KREM 40G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2%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SODIUM CHLORIDE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INJ 500ML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0,90%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SODIUM CHLORIDE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INJ 5ML X 100 SZT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0,9%/5 ML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SPIRONOLACTONE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 POWL.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0,1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SPIRONOLACTONE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0,025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4500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STERI-STRIP REINFORCED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PLASTER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7,5 CM X 0,6 CM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SULFACETAMIDE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KROPLE 12 MINIMSÓW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10%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SULFAMETHOXAZOL+TRIMETHOPRIM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960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SULPIRIDE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KAPS.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0,05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SULPIRIDE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0,2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SULPIRIDE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KAPS.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0,1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624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TAMSULOSIN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KPS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0,4MG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</w:t>
            </w:r>
            <w:r w:rsidR="00B26517"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1380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TELMISARTAN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TBLPOWL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0,08G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</w:t>
            </w:r>
            <w:r w:rsidR="00B26517"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TERBINAFINE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0,25G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</w:t>
            </w:r>
            <w:r w:rsidR="00B26517"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 xml:space="preserve">THEOPHYLINE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0,3G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THEOPHYLLINE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 POWL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0,15G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850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THIAMAZOLE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 POWL.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0,005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THIAMINE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25M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TINIDAZOLE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 POWL.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0,5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TOLPERISONE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0,05G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B26517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</w:t>
            </w:r>
            <w:r w:rsidR="00FB02F3"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TORASEMIDE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TBL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B26517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</w:t>
            </w:r>
            <w:r w:rsidR="00FB02F3"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TORMENTILE UNQENTUM COMPOSITUM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MASC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20G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TRAMADOLI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KPS MIEKIE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0,05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TRAZODONE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0,15G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1560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TRAZODONE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0,075G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1140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TRIMEDAZYDYNI DIHYDROCHLORIDUM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TBL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35MG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TROXERUTIN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KAPS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0,3G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B26517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</w:t>
            </w:r>
            <w:r w:rsidR="00FB02F3"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VALPROATE SODIUM VALPROIC ACID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TBL O PRZED UWALNIANIU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300 MG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5310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VALPROATE SODIUM VALPROIC ACID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TBL O PRZED UWALNIANIU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500 MG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10350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VALPROIC ACID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 xml:space="preserve"> KPS MIEKIE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0,15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VALPROIC ACID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 POWL.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0,3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6400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VALPROIC ACID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KPS MIEKIE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0,5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17380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VALSARTAN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0,16G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VALSARTAN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TBL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0,08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B26517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</w:t>
            </w:r>
            <w:r w:rsidR="00FB02F3"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VALSARTAN+HYDROCHLOROTIAZYD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TBL.POWL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80+12,5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B26517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</w:t>
            </w:r>
            <w:r w:rsidR="00FB02F3"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VENA PLAST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PLASTER 1 SZT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7,6 CM X 5,1 CM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VENLAFAXINE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KAPS.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0,15G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VENLAFAXINE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KPS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75MG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VERAPAMIL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TBL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SR-E240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VERAPAMIL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 POWL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0,04G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640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VINPOCETINE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0,005G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2400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5433FC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val="en-US" w:eastAsia="pl-PL"/>
              </w:rPr>
            </w:pPr>
            <w:r w:rsidRPr="005433FC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val="en-US" w:eastAsia="pl-PL"/>
              </w:rPr>
              <w:t>VIT.B1 PLIVA INJ.25MG/1ML*10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INJ X 10SZT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25MG/1ML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XYLOMETAZOLINE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KRPOLE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0,1%-10ML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B26517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</w:t>
            </w:r>
            <w:r w:rsidR="00FB02F3"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ZIPRASIDONE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KAPS.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0,08 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ZUCLOPENTHIXOL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INJ.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0,1 G/2 ML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ZUCLOPENTHIXOL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INJ.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0,2 G/1 ML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ZUCLOPENTHIXOL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0,01G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B02F3" w:rsidRPr="00DD5350" w:rsidTr="00FB02F3">
        <w:trPr>
          <w:gridAfter w:val="1"/>
          <w:wAfter w:w="53" w:type="pct"/>
          <w:trHeight w:val="285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F3" w:rsidRPr="00267853" w:rsidRDefault="00FB02F3" w:rsidP="002678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ZUCLOPENTHIXOL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TABL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0,025G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B26517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s</w:t>
            </w:r>
            <w:r w:rsidR="00FB02F3"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  <w:r w:rsidRPr="00DD5350"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F3" w:rsidRPr="00DD5350" w:rsidRDefault="00FB02F3" w:rsidP="00DD5350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63C9D" w:rsidRDefault="00E63C9D" w:rsidP="00DD5350">
      <w:pPr>
        <w:spacing w:after="0" w:line="240" w:lineRule="auto"/>
        <w:rPr>
          <w:rFonts w:ascii="Czcionka tekstu podstawowego1" w:eastAsia="Times New Roman" w:hAnsi="Czcionka tekstu podstawowego1" w:cs="Arial"/>
          <w:color w:val="000000"/>
          <w:sz w:val="20"/>
          <w:szCs w:val="20"/>
          <w:lang w:eastAsia="pl-PL"/>
        </w:rPr>
      </w:pPr>
    </w:p>
    <w:p w:rsidR="00FB02F3" w:rsidRDefault="00FB02F3" w:rsidP="00DD5350">
      <w:pPr>
        <w:spacing w:after="0" w:line="240" w:lineRule="auto"/>
        <w:rPr>
          <w:rFonts w:ascii="Czcionka tekstu podstawowego1" w:eastAsia="Times New Roman" w:hAnsi="Czcionka tekstu podstawowego1" w:cs="Arial"/>
          <w:color w:val="000000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8330" w:type="dxa"/>
        <w:tblLook w:val="04A0"/>
      </w:tblPr>
      <w:tblGrid>
        <w:gridCol w:w="3544"/>
        <w:gridCol w:w="2976"/>
      </w:tblGrid>
      <w:tr w:rsidR="00FB02F3" w:rsidRPr="00FB02F3" w:rsidTr="00FB02F3">
        <w:tc>
          <w:tcPr>
            <w:tcW w:w="3544" w:type="dxa"/>
          </w:tcPr>
          <w:p w:rsidR="00FB02F3" w:rsidRPr="00FB02F3" w:rsidRDefault="00FB02F3" w:rsidP="00DD535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FB02F3" w:rsidRPr="00FB02F3" w:rsidRDefault="00FB02F3" w:rsidP="00DD535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B02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Wartość rocznej dostawy netto</w:t>
            </w:r>
          </w:p>
          <w:p w:rsidR="00FB02F3" w:rsidRPr="00FB02F3" w:rsidRDefault="00FB02F3" w:rsidP="00DD535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:rsidR="00FB02F3" w:rsidRPr="00FB02F3" w:rsidRDefault="00FB02F3" w:rsidP="00DD5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B02F3" w:rsidRPr="00FB02F3" w:rsidTr="00FB02F3">
        <w:tc>
          <w:tcPr>
            <w:tcW w:w="3544" w:type="dxa"/>
          </w:tcPr>
          <w:p w:rsidR="00FB02F3" w:rsidRPr="00FB02F3" w:rsidRDefault="00FB02F3" w:rsidP="00DD535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FB02F3" w:rsidRPr="00FB02F3" w:rsidRDefault="00FB02F3" w:rsidP="00DD535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B02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Wartość rocznej dostawy brutto</w:t>
            </w:r>
          </w:p>
          <w:p w:rsidR="00FB02F3" w:rsidRPr="00FB02F3" w:rsidRDefault="00FB02F3" w:rsidP="00DD535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:rsidR="00FB02F3" w:rsidRPr="00FB02F3" w:rsidRDefault="00FB02F3" w:rsidP="00DD5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B02F3" w:rsidRPr="00DD5350" w:rsidRDefault="00FB02F3" w:rsidP="00DD5350">
      <w:pPr>
        <w:spacing w:after="0" w:line="240" w:lineRule="auto"/>
        <w:rPr>
          <w:rFonts w:ascii="Czcionka tekstu podstawowego1" w:eastAsia="Times New Roman" w:hAnsi="Czcionka tekstu podstawowego1" w:cs="Arial"/>
          <w:color w:val="000000"/>
          <w:sz w:val="20"/>
          <w:szCs w:val="20"/>
          <w:lang w:eastAsia="pl-PL"/>
        </w:rPr>
      </w:pPr>
    </w:p>
    <w:sectPr w:rsidR="00FB02F3" w:rsidRPr="00DD5350" w:rsidSect="00844647">
      <w:headerReference w:type="default" r:id="rId8"/>
      <w:footerReference w:type="default" r:id="rId9"/>
      <w:pgSz w:w="16838" w:h="11906" w:orient="landscape"/>
      <w:pgMar w:top="720" w:right="680" w:bottom="680" w:left="720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540" w:rsidRDefault="00A63540" w:rsidP="00FA6CC2">
      <w:pPr>
        <w:spacing w:after="0" w:line="240" w:lineRule="auto"/>
      </w:pPr>
      <w:r>
        <w:separator/>
      </w:r>
    </w:p>
  </w:endnote>
  <w:endnote w:type="continuationSeparator" w:id="1">
    <w:p w:rsidR="00A63540" w:rsidRDefault="00A63540" w:rsidP="00FA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869477"/>
      <w:docPartObj>
        <w:docPartGallery w:val="Page Numbers (Bottom of Page)"/>
        <w:docPartUnique/>
      </w:docPartObj>
    </w:sdtPr>
    <w:sdtContent>
      <w:p w:rsidR="005433FC" w:rsidRDefault="005433FC" w:rsidP="00844647">
        <w:pPr>
          <w:pStyle w:val="Stopka"/>
          <w:jc w:val="center"/>
        </w:pPr>
        <w:r>
          <w:br/>
          <w:t xml:space="preserve">- </w:t>
        </w:r>
        <w:fldSimple w:instr="PAGE   \* MERGEFORMAT">
          <w:r w:rsidR="00467E30">
            <w:rPr>
              <w:noProof/>
            </w:rPr>
            <w:t>1</w:t>
          </w:r>
        </w:fldSimple>
        <w:r>
          <w:t xml:space="preserve"> -</w:t>
        </w:r>
      </w:p>
      <w:p w:rsidR="005433FC" w:rsidRDefault="00134550" w:rsidP="00844647">
        <w:pPr>
          <w:pStyle w:val="Stopka"/>
          <w:tabs>
            <w:tab w:val="clear" w:pos="4536"/>
            <w:tab w:val="clear" w:pos="9072"/>
            <w:tab w:val="left" w:pos="10155"/>
          </w:tabs>
        </w:pPr>
      </w:p>
    </w:sdtContent>
  </w:sdt>
  <w:p w:rsidR="005433FC" w:rsidRDefault="005433FC" w:rsidP="00844647">
    <w:pPr>
      <w:pStyle w:val="Stopka"/>
      <w:tabs>
        <w:tab w:val="clear" w:pos="4536"/>
        <w:tab w:val="clear" w:pos="9072"/>
        <w:tab w:val="left" w:pos="1015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540" w:rsidRDefault="00A63540" w:rsidP="00FA6CC2">
      <w:pPr>
        <w:spacing w:after="0" w:line="240" w:lineRule="auto"/>
      </w:pPr>
      <w:r>
        <w:separator/>
      </w:r>
    </w:p>
  </w:footnote>
  <w:footnote w:type="continuationSeparator" w:id="1">
    <w:p w:rsidR="00A63540" w:rsidRDefault="00A63540" w:rsidP="00FA6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3FC" w:rsidRDefault="005433FC">
    <w:pPr>
      <w:pStyle w:val="Nagwek"/>
    </w:pPr>
  </w:p>
  <w:tbl>
    <w:tblPr>
      <w:tblW w:w="5000" w:type="pct"/>
      <w:tblCellMar>
        <w:left w:w="70" w:type="dxa"/>
        <w:right w:w="70" w:type="dxa"/>
      </w:tblCellMar>
      <w:tblLook w:val="04A0"/>
    </w:tblPr>
    <w:tblGrid>
      <w:gridCol w:w="15578"/>
    </w:tblGrid>
    <w:tr w:rsidR="005433FC" w:rsidRPr="00FA6CC2" w:rsidTr="005433FC">
      <w:trPr>
        <w:trHeight w:val="345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5433FC" w:rsidRPr="00FA6CC2" w:rsidRDefault="005433FC" w:rsidP="005433FC">
          <w:pPr>
            <w:spacing w:after="0" w:line="240" w:lineRule="auto"/>
            <w:jc w:val="center"/>
            <w:rPr>
              <w:rFonts w:ascii="Czcionka tekstu podstawowego1" w:eastAsia="Times New Roman" w:hAnsi="Czcionka tekstu podstawowego1" w:cs="Arial"/>
              <w:color w:val="000000"/>
              <w:sz w:val="24"/>
              <w:szCs w:val="24"/>
              <w:lang w:eastAsia="pl-PL"/>
            </w:rPr>
          </w:pPr>
          <w:r w:rsidRPr="00FA6CC2">
            <w:rPr>
              <w:rFonts w:ascii="Czcionka tekstu podstawowego1" w:eastAsia="Times New Roman" w:hAnsi="Czcionka tekstu podstawowego1" w:cs="Arial"/>
              <w:color w:val="000000"/>
              <w:sz w:val="24"/>
              <w:szCs w:val="24"/>
              <w:lang w:eastAsia="pl-PL"/>
            </w:rPr>
            <w:t>Wojewódzki Szpital dla Nerwowo i Psychicznie Chorych w Suchowoli</w:t>
          </w:r>
        </w:p>
      </w:tc>
    </w:tr>
    <w:tr w:rsidR="005433FC" w:rsidRPr="00FA6CC2" w:rsidTr="005433FC">
      <w:trPr>
        <w:trHeight w:val="285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5433FC" w:rsidRPr="00FA6CC2" w:rsidRDefault="005433FC" w:rsidP="005433FC">
          <w:pPr>
            <w:spacing w:after="0" w:line="240" w:lineRule="auto"/>
            <w:jc w:val="center"/>
            <w:rPr>
              <w:rFonts w:ascii="Czcionka tekstu podstawowego1" w:eastAsia="Times New Roman" w:hAnsi="Czcionka tekstu podstawowego1" w:cs="Arial"/>
              <w:color w:val="000000"/>
              <w:sz w:val="18"/>
              <w:szCs w:val="18"/>
              <w:lang w:eastAsia="pl-PL"/>
            </w:rPr>
          </w:pPr>
          <w:r w:rsidRPr="00FA6CC2">
            <w:rPr>
              <w:rFonts w:ascii="Czcionka tekstu podstawowego1" w:eastAsia="Times New Roman" w:hAnsi="Czcionka tekstu podstawowego1" w:cs="Arial"/>
              <w:color w:val="000000"/>
              <w:sz w:val="18"/>
              <w:szCs w:val="18"/>
              <w:lang w:eastAsia="pl-PL"/>
            </w:rPr>
            <w:t xml:space="preserve">Prosimy o nieudostępnianie </w:t>
          </w:r>
          <w:r w:rsidR="00FB02F3">
            <w:rPr>
              <w:rFonts w:ascii="Czcionka tekstu podstawowego1" w:eastAsia="Times New Roman" w:hAnsi="Czcionka tekstu podstawowego1" w:cs="Arial"/>
              <w:color w:val="000000"/>
              <w:sz w:val="18"/>
              <w:szCs w:val="18"/>
              <w:lang w:eastAsia="pl-PL"/>
            </w:rPr>
            <w:t xml:space="preserve">Załącznika do </w:t>
          </w:r>
          <w:r w:rsidRPr="00FA6CC2">
            <w:rPr>
              <w:rFonts w:ascii="Czcionka tekstu podstawowego1" w:eastAsia="Times New Roman" w:hAnsi="Czcionka tekstu podstawowego1" w:cs="Arial"/>
              <w:color w:val="000000"/>
              <w:sz w:val="18"/>
              <w:szCs w:val="18"/>
              <w:lang w:eastAsia="pl-PL"/>
            </w:rPr>
            <w:t>SIWZ osobom trzecim</w:t>
          </w:r>
        </w:p>
      </w:tc>
    </w:tr>
  </w:tbl>
  <w:p w:rsidR="005433FC" w:rsidRPr="005433FC" w:rsidRDefault="005433FC">
    <w:pPr>
      <w:pStyle w:val="Nagwek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D1676"/>
    <w:multiLevelType w:val="multilevel"/>
    <w:tmpl w:val="8B5E4020"/>
    <w:styleLink w:val="Styl11"/>
    <w:lvl w:ilvl="0">
      <w:start w:val="1"/>
      <w:numFmt w:val="decimal"/>
      <w:lvlText w:val="%1)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94A62D3"/>
    <w:multiLevelType w:val="multilevel"/>
    <w:tmpl w:val="E86E81FE"/>
    <w:numStyleLink w:val="Styl1"/>
  </w:abstractNum>
  <w:abstractNum w:abstractNumId="2">
    <w:nsid w:val="5ED97078"/>
    <w:multiLevelType w:val="multilevel"/>
    <w:tmpl w:val="EFF2C72E"/>
    <w:lvl w:ilvl="0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60416885"/>
    <w:multiLevelType w:val="multilevel"/>
    <w:tmpl w:val="8B5E4020"/>
    <w:numStyleLink w:val="Styl11"/>
  </w:abstractNum>
  <w:abstractNum w:abstractNumId="4">
    <w:nsid w:val="611F2BE7"/>
    <w:multiLevelType w:val="multilevel"/>
    <w:tmpl w:val="E86E81FE"/>
    <w:lvl w:ilvl="0">
      <w:start w:val="1"/>
      <w:numFmt w:val="decimal"/>
      <w:lvlText w:val="%1)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78412734"/>
    <w:multiLevelType w:val="multilevel"/>
    <w:tmpl w:val="E86E81FE"/>
    <w:styleLink w:val="Styl1"/>
    <w:lvl w:ilvl="0">
      <w:start w:val="1"/>
      <w:numFmt w:val="decimal"/>
      <w:lvlText w:val="%1)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3316"/>
    <w:rsid w:val="00026898"/>
    <w:rsid w:val="00030CA2"/>
    <w:rsid w:val="000534E8"/>
    <w:rsid w:val="000544C7"/>
    <w:rsid w:val="000642F3"/>
    <w:rsid w:val="00067D5E"/>
    <w:rsid w:val="0009133A"/>
    <w:rsid w:val="000F289D"/>
    <w:rsid w:val="00111A36"/>
    <w:rsid w:val="001312A9"/>
    <w:rsid w:val="00134550"/>
    <w:rsid w:val="00194558"/>
    <w:rsid w:val="001C39F7"/>
    <w:rsid w:val="001D6023"/>
    <w:rsid w:val="001F53A0"/>
    <w:rsid w:val="00203ABF"/>
    <w:rsid w:val="00212203"/>
    <w:rsid w:val="0023526D"/>
    <w:rsid w:val="002375D6"/>
    <w:rsid w:val="00267853"/>
    <w:rsid w:val="0027126C"/>
    <w:rsid w:val="002E40AC"/>
    <w:rsid w:val="002F1922"/>
    <w:rsid w:val="003348C9"/>
    <w:rsid w:val="00367CDC"/>
    <w:rsid w:val="00383F5A"/>
    <w:rsid w:val="003A5B0E"/>
    <w:rsid w:val="003E39EC"/>
    <w:rsid w:val="00435BB2"/>
    <w:rsid w:val="00467E30"/>
    <w:rsid w:val="004B0AFF"/>
    <w:rsid w:val="00502C8C"/>
    <w:rsid w:val="00503704"/>
    <w:rsid w:val="005433FC"/>
    <w:rsid w:val="00560ED8"/>
    <w:rsid w:val="005B64F8"/>
    <w:rsid w:val="005E2C7C"/>
    <w:rsid w:val="005F5A15"/>
    <w:rsid w:val="0060417B"/>
    <w:rsid w:val="00635D35"/>
    <w:rsid w:val="006540A4"/>
    <w:rsid w:val="00685814"/>
    <w:rsid w:val="006E5D9A"/>
    <w:rsid w:val="00711795"/>
    <w:rsid w:val="0071638A"/>
    <w:rsid w:val="007648CF"/>
    <w:rsid w:val="00777607"/>
    <w:rsid w:val="007A5A1D"/>
    <w:rsid w:val="007B1AF9"/>
    <w:rsid w:val="007C4124"/>
    <w:rsid w:val="00801466"/>
    <w:rsid w:val="00815B59"/>
    <w:rsid w:val="008302CA"/>
    <w:rsid w:val="00831754"/>
    <w:rsid w:val="00833A84"/>
    <w:rsid w:val="0083703B"/>
    <w:rsid w:val="008436BD"/>
    <w:rsid w:val="00844647"/>
    <w:rsid w:val="00847837"/>
    <w:rsid w:val="008B1E1E"/>
    <w:rsid w:val="008E2D22"/>
    <w:rsid w:val="008F44B4"/>
    <w:rsid w:val="008F63C5"/>
    <w:rsid w:val="00962A21"/>
    <w:rsid w:val="009770ED"/>
    <w:rsid w:val="0099420F"/>
    <w:rsid w:val="009F42E5"/>
    <w:rsid w:val="00A03316"/>
    <w:rsid w:val="00A04FCD"/>
    <w:rsid w:val="00A26E05"/>
    <w:rsid w:val="00A63540"/>
    <w:rsid w:val="00A92011"/>
    <w:rsid w:val="00AB3413"/>
    <w:rsid w:val="00AE02F7"/>
    <w:rsid w:val="00AE20B1"/>
    <w:rsid w:val="00AE704A"/>
    <w:rsid w:val="00AF4928"/>
    <w:rsid w:val="00B12306"/>
    <w:rsid w:val="00B26517"/>
    <w:rsid w:val="00B71B2D"/>
    <w:rsid w:val="00B75C1B"/>
    <w:rsid w:val="00BD4EB0"/>
    <w:rsid w:val="00C231DC"/>
    <w:rsid w:val="00C6070A"/>
    <w:rsid w:val="00C60CE6"/>
    <w:rsid w:val="00C64381"/>
    <w:rsid w:val="00C70282"/>
    <w:rsid w:val="00CA1CCA"/>
    <w:rsid w:val="00CA3A1E"/>
    <w:rsid w:val="00CB7148"/>
    <w:rsid w:val="00CD1059"/>
    <w:rsid w:val="00D11618"/>
    <w:rsid w:val="00D33655"/>
    <w:rsid w:val="00D3405D"/>
    <w:rsid w:val="00D71E1A"/>
    <w:rsid w:val="00DA59E0"/>
    <w:rsid w:val="00DD5350"/>
    <w:rsid w:val="00DE0518"/>
    <w:rsid w:val="00DE4CC8"/>
    <w:rsid w:val="00DF5EEA"/>
    <w:rsid w:val="00E26B49"/>
    <w:rsid w:val="00E63C9D"/>
    <w:rsid w:val="00E8796B"/>
    <w:rsid w:val="00EA0A08"/>
    <w:rsid w:val="00EF39F6"/>
    <w:rsid w:val="00F36958"/>
    <w:rsid w:val="00F45869"/>
    <w:rsid w:val="00F93F1B"/>
    <w:rsid w:val="00FA6CC2"/>
    <w:rsid w:val="00FB0192"/>
    <w:rsid w:val="00FB02F3"/>
    <w:rsid w:val="00FF1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A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331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A6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CC2"/>
  </w:style>
  <w:style w:type="paragraph" w:styleId="Stopka">
    <w:name w:val="footer"/>
    <w:basedOn w:val="Normalny"/>
    <w:link w:val="StopkaZnak"/>
    <w:uiPriority w:val="99"/>
    <w:unhideWhenUsed/>
    <w:rsid w:val="00FA6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CC2"/>
  </w:style>
  <w:style w:type="numbering" w:customStyle="1" w:styleId="Styl11">
    <w:name w:val="Styl11"/>
    <w:uiPriority w:val="99"/>
    <w:rsid w:val="00267853"/>
    <w:pPr>
      <w:numPr>
        <w:numId w:val="1"/>
      </w:numPr>
    </w:pPr>
  </w:style>
  <w:style w:type="numbering" w:customStyle="1" w:styleId="Styl1">
    <w:name w:val="Styl1"/>
    <w:uiPriority w:val="99"/>
    <w:rsid w:val="00267853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2678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3F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B0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1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F4B21-736B-4744-80CF-D7CCBFDD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2032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S</cp:lastModifiedBy>
  <cp:revision>5</cp:revision>
  <cp:lastPrinted>2020-03-03T11:10:00Z</cp:lastPrinted>
  <dcterms:created xsi:type="dcterms:W3CDTF">2020-03-03T09:14:00Z</dcterms:created>
  <dcterms:modified xsi:type="dcterms:W3CDTF">2020-03-03T11:13:00Z</dcterms:modified>
</cp:coreProperties>
</file>