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38" w:rsidRDefault="00082638" w:rsidP="00082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Wojewódzki Szpital                                                                       Suchowola, dn. </w:t>
      </w:r>
      <w:r w:rsidR="004B60E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60E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B60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Nerwowo i Psychicznie Chorych </w:t>
      </w: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Suchowoli</w:t>
      </w: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Kuraszew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48, 21-310 Wohyń</w:t>
      </w: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 0</w:t>
      </w:r>
      <w:r w:rsidR="004B60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/PN/2020</w:t>
      </w:r>
    </w:p>
    <w:p w:rsidR="0026372F" w:rsidRDefault="0026372F" w:rsidP="002637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72F" w:rsidRDefault="0026372F" w:rsidP="002637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72F" w:rsidRPr="00082638" w:rsidRDefault="0026372F" w:rsidP="00263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38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26372F" w:rsidRDefault="0026372F" w:rsidP="002637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72F" w:rsidRDefault="0026372F" w:rsidP="002637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72F" w:rsidRDefault="0026372F" w:rsidP="00263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postępowania na udzielenie zamówienia na </w:t>
      </w:r>
      <w:r w:rsidR="004B60E1">
        <w:rPr>
          <w:rFonts w:ascii="Times New Roman" w:hAnsi="Times New Roman" w:cs="Times New Roman"/>
          <w:b/>
          <w:sz w:val="24"/>
          <w:szCs w:val="24"/>
        </w:rPr>
        <w:t xml:space="preserve">prowadzenie i zarządzanie Pracowniczymi Planami Kapitałowymi w Wojewódzkim Szpitalu dla Nerwowo                               i Psychicznie Chorych w Suchowoli </w:t>
      </w:r>
      <w:r>
        <w:rPr>
          <w:rFonts w:ascii="Times New Roman" w:hAnsi="Times New Roman" w:cs="Times New Roman"/>
          <w:sz w:val="24"/>
          <w:szCs w:val="24"/>
        </w:rPr>
        <w:t>zamawiający wybrał wykonawcę:</w:t>
      </w:r>
    </w:p>
    <w:p w:rsidR="0026372F" w:rsidRDefault="0026372F" w:rsidP="002637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72F" w:rsidRDefault="004B60E1" w:rsidP="00263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PeKao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60E1" w:rsidRPr="00FC4DA3" w:rsidRDefault="004B60E1" w:rsidP="00263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Towarzystwo Funduszy Inwestycyjnych S.A.</w:t>
      </w:r>
    </w:p>
    <w:p w:rsidR="0026372F" w:rsidRPr="00FC4DA3" w:rsidRDefault="0026372F" w:rsidP="00263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DA3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B60E1">
        <w:rPr>
          <w:rFonts w:ascii="Times New Roman" w:hAnsi="Times New Roman" w:cs="Times New Roman"/>
          <w:b/>
          <w:sz w:val="24"/>
          <w:szCs w:val="24"/>
        </w:rPr>
        <w:t>Marynarska 15</w:t>
      </w:r>
      <w:r w:rsidRPr="00FC4DA3">
        <w:rPr>
          <w:rFonts w:ascii="Times New Roman" w:hAnsi="Times New Roman" w:cs="Times New Roman"/>
          <w:b/>
          <w:sz w:val="24"/>
          <w:szCs w:val="24"/>
        </w:rPr>
        <w:t>,</w:t>
      </w:r>
      <w:r w:rsidR="004B60E1">
        <w:rPr>
          <w:rFonts w:ascii="Times New Roman" w:hAnsi="Times New Roman" w:cs="Times New Roman"/>
          <w:b/>
          <w:sz w:val="24"/>
          <w:szCs w:val="24"/>
        </w:rPr>
        <w:t xml:space="preserve"> budynek New City,</w:t>
      </w:r>
      <w:r w:rsidRPr="00FC4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0E1">
        <w:rPr>
          <w:rFonts w:ascii="Times New Roman" w:hAnsi="Times New Roman" w:cs="Times New Roman"/>
          <w:b/>
          <w:sz w:val="24"/>
          <w:szCs w:val="24"/>
        </w:rPr>
        <w:t>02-674 Warszawa</w:t>
      </w:r>
    </w:p>
    <w:p w:rsidR="00082638" w:rsidRDefault="00082638" w:rsidP="00082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786" w:rsidRDefault="00FD2786" w:rsidP="002637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99B" w:rsidRDefault="0058399B" w:rsidP="00082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638" w:rsidRPr="00FC4DA3" w:rsidRDefault="00FC4DA3" w:rsidP="00583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4DA3">
        <w:rPr>
          <w:rFonts w:ascii="Times New Roman" w:hAnsi="Times New Roman" w:cs="Times New Roman"/>
          <w:b/>
          <w:sz w:val="24"/>
          <w:szCs w:val="24"/>
        </w:rPr>
        <w:t xml:space="preserve">Uzasadnienie decyzji: </w:t>
      </w:r>
      <w:r w:rsidR="004B60E1">
        <w:rPr>
          <w:rFonts w:ascii="Times New Roman" w:hAnsi="Times New Roman" w:cs="Times New Roman"/>
          <w:b/>
          <w:sz w:val="24"/>
          <w:szCs w:val="24"/>
        </w:rPr>
        <w:t>najwyższa liczba punktów.</w:t>
      </w:r>
    </w:p>
    <w:p w:rsidR="00082638" w:rsidRDefault="00082638" w:rsidP="00082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2638" w:rsidRDefault="00082638" w:rsidP="00082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638" w:rsidRDefault="00082638" w:rsidP="00082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638" w:rsidRDefault="00082638" w:rsidP="00082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638" w:rsidRDefault="00082638" w:rsidP="00082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638" w:rsidRDefault="00082638" w:rsidP="00082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6372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Przewodniczący Komisji Przetargowej</w:t>
      </w:r>
    </w:p>
    <w:p w:rsidR="00082638" w:rsidRPr="00082638" w:rsidRDefault="00082638" w:rsidP="000826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82638" w:rsidRPr="00082638" w:rsidSect="0082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082638"/>
    <w:rsid w:val="00082638"/>
    <w:rsid w:val="000E2DE4"/>
    <w:rsid w:val="0026372F"/>
    <w:rsid w:val="00344FAE"/>
    <w:rsid w:val="0042639E"/>
    <w:rsid w:val="00450347"/>
    <w:rsid w:val="0048351B"/>
    <w:rsid w:val="004A08C5"/>
    <w:rsid w:val="004B60E1"/>
    <w:rsid w:val="004C4561"/>
    <w:rsid w:val="005001F3"/>
    <w:rsid w:val="0058399B"/>
    <w:rsid w:val="0069623A"/>
    <w:rsid w:val="006E542E"/>
    <w:rsid w:val="00823B53"/>
    <w:rsid w:val="009B3931"/>
    <w:rsid w:val="00A24C7A"/>
    <w:rsid w:val="00A50D55"/>
    <w:rsid w:val="00A80B6F"/>
    <w:rsid w:val="00B423AD"/>
    <w:rsid w:val="00C34BD2"/>
    <w:rsid w:val="00C846B4"/>
    <w:rsid w:val="00CB583F"/>
    <w:rsid w:val="00D97683"/>
    <w:rsid w:val="00E047EC"/>
    <w:rsid w:val="00F2142A"/>
    <w:rsid w:val="00F26C6E"/>
    <w:rsid w:val="00FC4DA3"/>
    <w:rsid w:val="00FD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5</cp:revision>
  <cp:lastPrinted>2021-01-25T08:46:00Z</cp:lastPrinted>
  <dcterms:created xsi:type="dcterms:W3CDTF">2020-10-06T11:19:00Z</dcterms:created>
  <dcterms:modified xsi:type="dcterms:W3CDTF">2021-01-25T08:59:00Z</dcterms:modified>
</cp:coreProperties>
</file>